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0"/>
          <w:color w:val="003399"/>
          <w:sz w:val="36"/>
          <w:szCs w:val="3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3399"/>
          <w:sz w:val="36"/>
          <w:szCs w:val="36"/>
          <w:vertAlign w:val="baseline"/>
          <w:rtl w:val="0"/>
        </w:rPr>
        <w:t xml:space="preserve">www.holyfamilycyo.org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63500</wp:posOffset>
                </wp:positionV>
                <wp:extent cx="2378075" cy="1901825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9663" y="2841788"/>
                          <a:ext cx="2352675" cy="1876425"/>
                        </a:xfrm>
                        <a:prstGeom prst="irregularSeal2">
                          <a:avLst/>
                        </a:prstGeom>
                        <a:gradFill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0"/>
                        </a:gradFill>
                        <a:ln cap="flat" cmpd="sng" w="12700">
                          <a:solidFill>
                            <a:srgbClr val="4F81B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ffffcc"/>
                                <w:sz w:val="22"/>
                                <w:vertAlign w:val="baseline"/>
                              </w:rPr>
                              <w:t xml:space="preserve">Online Registration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ffffcc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ffffcc"/>
                                <w:sz w:val="22"/>
                                <w:vertAlign w:val="baseline"/>
                              </w:rPr>
                              <w:t xml:space="preserve">Now Open!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ffffcc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63500</wp:posOffset>
                </wp:positionV>
                <wp:extent cx="2378075" cy="1901825"/>
                <wp:effectExtent b="0" l="0" r="0" t="0"/>
                <wp:wrapNone/>
                <wp:docPr id="10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8075" cy="1901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-627378</wp:posOffset>
            </wp:positionH>
            <wp:positionV relativeFrom="paragraph">
              <wp:posOffset>-81278</wp:posOffset>
            </wp:positionV>
            <wp:extent cx="1905000" cy="1914525"/>
            <wp:effectExtent b="0" l="0" r="0" t="0"/>
            <wp:wrapNone/>
            <wp:docPr id="103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14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  <w:color w:val="003399"/>
          <w:sz w:val="80"/>
          <w:szCs w:val="80"/>
        </w:rPr>
      </w:pPr>
      <w:r w:rsidDel="00000000" w:rsidR="00000000" w:rsidRPr="00000000">
        <w:rPr>
          <w:rFonts w:ascii="Tahoma" w:cs="Tahoma" w:eastAsia="Tahoma" w:hAnsi="Tahoma"/>
          <w:b w:val="1"/>
          <w:color w:val="003399"/>
          <w:sz w:val="80"/>
          <w:szCs w:val="80"/>
          <w:rtl w:val="0"/>
        </w:rPr>
        <w:t xml:space="preserve">SUMMER</w:t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0"/>
          <w:color w:val="003399"/>
          <w:sz w:val="36"/>
          <w:szCs w:val="3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3399"/>
          <w:sz w:val="36"/>
          <w:szCs w:val="36"/>
          <w:vertAlign w:val="baseline"/>
          <w:rtl w:val="0"/>
        </w:rPr>
        <w:t xml:space="preserve">202</w:t>
      </w:r>
      <w:r w:rsidDel="00000000" w:rsidR="00000000" w:rsidRPr="00000000">
        <w:rPr>
          <w:rFonts w:ascii="Tahoma" w:cs="Tahoma" w:eastAsia="Tahoma" w:hAnsi="Tahoma"/>
          <w:b w:val="1"/>
          <w:color w:val="003399"/>
          <w:sz w:val="36"/>
          <w:szCs w:val="36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ahoma" w:cs="Tahoma" w:eastAsia="Tahoma" w:hAnsi="Tahoma"/>
          <w:b w:val="0"/>
          <w:color w:val="003399"/>
          <w:sz w:val="48"/>
          <w:szCs w:val="4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3399"/>
          <w:sz w:val="48"/>
          <w:szCs w:val="48"/>
          <w:vertAlign w:val="baseline"/>
          <w:rtl w:val="0"/>
        </w:rPr>
        <w:t xml:space="preserve">INSTRUCTIONAL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ahoma" w:cs="Tahoma" w:eastAsia="Tahoma" w:hAnsi="Tahoma"/>
          <w:b w:val="1"/>
          <w:color w:val="003399"/>
          <w:sz w:val="48"/>
          <w:szCs w:val="4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3399"/>
          <w:sz w:val="48"/>
          <w:szCs w:val="48"/>
          <w:vertAlign w:val="baseline"/>
          <w:rtl w:val="0"/>
        </w:rPr>
        <w:t xml:space="preserve">BASKETBALL</w:t>
      </w:r>
    </w:p>
    <w:p w:rsidR="00000000" w:rsidDel="00000000" w:rsidP="00000000" w:rsidRDefault="00000000" w:rsidRPr="00000000" w14:paraId="00000007">
      <w:pPr>
        <w:jc w:val="center"/>
        <w:rPr>
          <w:rFonts w:ascii="Tahoma" w:cs="Tahoma" w:eastAsia="Tahoma" w:hAnsi="Tahoma"/>
          <w:color w:val="003399"/>
          <w:sz w:val="26"/>
          <w:szCs w:val="2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3399"/>
          <w:sz w:val="48"/>
          <w:szCs w:val="48"/>
          <w:rtl w:val="0"/>
        </w:rPr>
        <w:t xml:space="preserve">CLINIC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ahoma" w:cs="Tahoma" w:eastAsia="Tahoma" w:hAnsi="Tahoma"/>
          <w:color w:val="003399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3638550</wp:posOffset>
            </wp:positionH>
            <wp:positionV relativeFrom="paragraph">
              <wp:posOffset>187960</wp:posOffset>
            </wp:positionV>
            <wp:extent cx="2133600" cy="1866900"/>
            <wp:effectExtent b="0" l="0" r="0" t="0"/>
            <wp:wrapSquare wrapText="bothSides" distB="0" distT="0" distL="114300" distR="114300"/>
            <wp:docPr id="103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66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jc w:val="center"/>
        <w:rPr>
          <w:rFonts w:ascii="Tahoma" w:cs="Tahoma" w:eastAsia="Tahoma" w:hAnsi="Tahoma"/>
          <w:color w:val="003399"/>
          <w:sz w:val="26"/>
          <w:szCs w:val="26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666240" cy="1922780"/>
            <wp:effectExtent b="0" l="0" r="0" t="0"/>
            <wp:docPr descr="https://encrypted-tbn2.gstatic.com/images?q=tbn:ANd9GcTWYcORwyucHK2kD_3cUWxF1T20PHaM0QHv1WI1d3Ti7OIZVAiElA" id="1033" name="image2.jpg"/>
            <a:graphic>
              <a:graphicData uri="http://schemas.openxmlformats.org/drawingml/2006/picture">
                <pic:pic>
                  <pic:nvPicPr>
                    <pic:cNvPr descr="https://encrypted-tbn2.gstatic.com/images?q=tbn:ANd9GcTWYcORwyucHK2kD_3cUWxF1T20PHaM0QHv1WI1d3Ti7OIZVAiElA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9227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ahoma" w:cs="Tahoma" w:eastAsia="Tahoma" w:hAnsi="Tahoma"/>
          <w:color w:val="003399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baseline"/>
          <w:rtl w:val="0"/>
        </w:rPr>
        <w:t xml:space="preserve">BOYS and GIRLS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baseline"/>
          <w:rtl w:val="0"/>
        </w:rPr>
        <w:t xml:space="preserve">Grades Kindergarten to </w:t>
      </w: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rtl w:val="0"/>
        </w:rPr>
        <w:t xml:space="preserve">4th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baseline"/>
          <w:rtl w:val="0"/>
        </w:rPr>
        <w:t xml:space="preserve">Price: $1</w:t>
      </w: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rtl w:val="0"/>
        </w:rPr>
        <w:t xml:space="preserve">25</w:t>
      </w: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baseline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color w:val="333333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33333"/>
          <w:highlight w:val="white"/>
          <w:vertAlign w:val="baseline"/>
          <w:rtl w:val="0"/>
        </w:rPr>
        <w:t xml:space="preserve">Our summer 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instructional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clinic 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vertAlign w:val="baseline"/>
          <w:rtl w:val="0"/>
        </w:rPr>
        <w:t xml:space="preserve">introduces our K through 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4th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vertAlign w:val="baseline"/>
          <w:rtl w:val="0"/>
        </w:rPr>
        <w:t xml:space="preserve"> grade children (Boys &amp; Girls) to the game of basketball.  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vertAlign w:val="baseline"/>
          <w:rtl w:val="0"/>
        </w:rPr>
        <w:t xml:space="preserve">Sessions are held on 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Tuesdays 6-730pm.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vertAlign w:val="baseline"/>
          <w:rtl w:val="0"/>
        </w:rPr>
        <w:t xml:space="preserve"> Girls and Boys play together.  See schedule below.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color w:val="333333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0"/>
          <w:color w:val="333333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rtl w:val="0"/>
        </w:rPr>
        <w:t xml:space="preserve">clinic </w:t>
      </w: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vertAlign w:val="baseline"/>
          <w:rtl w:val="0"/>
        </w:rPr>
        <w:t xml:space="preserve">starts in </w:t>
      </w: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rtl w:val="0"/>
        </w:rPr>
        <w:t xml:space="preserve">June, </w:t>
      </w: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u w:val="single"/>
          <w:vertAlign w:val="baseline"/>
          <w:rtl w:val="0"/>
        </w:rPr>
        <w:t xml:space="preserve">BUT THE TIME TO SIGN UP IS NOW</w:t>
      </w: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vertAlign w:val="baseline"/>
          <w:rtl w:val="0"/>
        </w:rPr>
        <w:t xml:space="preserve">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0"/>
          <w:color w:val="333333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color w:val="333333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vertAlign w:val="baseline"/>
          <w:rtl w:val="0"/>
        </w:rPr>
        <w:t xml:space="preserve">Register by visiting our website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vertAlign w:val="baseline"/>
            <w:rtl w:val="0"/>
          </w:rPr>
          <w:t xml:space="preserve">www.holyfamilycyo.org</w:t>
        </w:r>
      </w:hyperlink>
      <w:r w:rsidDel="00000000" w:rsidR="00000000" w:rsidRPr="00000000">
        <w:rPr>
          <w:rFonts w:ascii="Arial" w:cs="Arial" w:eastAsia="Arial" w:hAnsi="Arial"/>
          <w:color w:val="333333"/>
          <w:highlight w:val="white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color w:val="333333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vertAlign w:val="baseline"/>
          <w:rtl w:val="0"/>
        </w:rPr>
        <w:t xml:space="preserve">Click on the “Basketball” or “Registration” tab on the left.</w:t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Registration closes June 9th!!!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333333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0"/>
          <w:i w:val="0"/>
          <w:color w:val="333333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highlight w:val="white"/>
          <w:vertAlign w:val="baseline"/>
          <w:rtl w:val="0"/>
        </w:rPr>
        <w:t xml:space="preserve">All participants receive a Holy Family Basketball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highlight w:val="white"/>
          <w:rtl w:val="0"/>
        </w:rPr>
        <w:t xml:space="preserve">Pinny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highlight w:val="white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333333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color w:val="333333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vertAlign w:val="baseline"/>
          <w:rtl w:val="0"/>
        </w:rPr>
        <w:t xml:space="preserve">Questions may be sent to </w:t>
      </w:r>
      <w:hyperlink r:id="rId12">
        <w:r w:rsidDel="00000000" w:rsidR="00000000" w:rsidRPr="00000000">
          <w:rPr>
            <w:rFonts w:ascii="Arial" w:cs="Arial" w:eastAsia="Arial" w:hAnsi="Arial"/>
            <w:color w:val="0563c1"/>
            <w:highlight w:val="white"/>
            <w:u w:val="single"/>
            <w:vertAlign w:val="baseline"/>
            <w:rtl w:val="0"/>
          </w:rPr>
          <w:t xml:space="preserve">holyfamilycyo@gmail.com</w:t>
        </w:r>
      </w:hyperlink>
      <w:r w:rsidDel="00000000" w:rsidR="00000000" w:rsidRPr="00000000">
        <w:rPr>
          <w:rFonts w:ascii="Arial" w:cs="Arial" w:eastAsia="Arial" w:hAnsi="Arial"/>
          <w:color w:val="333333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color w:val="333333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jc w:val="center"/>
        <w:rPr>
          <w:color w:val="00000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SCHEDULE: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 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Tuesdays, 6-730pm: June 28, July 5, 12, 19, 26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holyfamilycyo.org" TargetMode="External"/><Relationship Id="rId10" Type="http://schemas.openxmlformats.org/officeDocument/2006/relationships/image" Target="media/image2.jpg"/><Relationship Id="rId12" Type="http://schemas.openxmlformats.org/officeDocument/2006/relationships/hyperlink" Target="mailto:holyfamilycyo@gmail.com" TargetMode="Externa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9FAgCo0tvCZiRcJ/IBAOfpEpTw==">AMUW2mWpbcr0uL1CL99D3L4KTg8jAD/PG15MWYbNjLfs9ncYlPI+JzhxzI7gA7pdS/xiiXXokKe0O/D9QH3PbUh/MQ1+xgyf+wtNCaEb1M8nOoCiJPzj/Bk=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2019-11-02T20:17:00Z</dcterms:created>
  <dc:creator>Bob Gries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